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22" w:rsidRDefault="00C92522" w:rsidP="00C92522">
      <w:pPr>
        <w:spacing w:line="360" w:lineRule="auto"/>
        <w:jc w:val="both"/>
        <w:rPr>
          <w:rFonts w:ascii="Verdana" w:hAnsi="Verdana"/>
          <w:sz w:val="28"/>
          <w:szCs w:val="28"/>
        </w:rPr>
      </w:pPr>
      <w:r>
        <w:rPr>
          <w:rFonts w:ascii="Verdana" w:hAnsi="Verdana"/>
          <w:sz w:val="28"/>
          <w:szCs w:val="28"/>
        </w:rPr>
        <w:t>1 of</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Sermon Scriptures for 5/10/2020</w:t>
      </w:r>
      <w:r>
        <w:rPr>
          <w:rFonts w:ascii="Verdana" w:hAnsi="Verdana"/>
          <w:sz w:val="28"/>
          <w:szCs w:val="28"/>
        </w:rPr>
        <w:tab/>
      </w:r>
      <w:r>
        <w:rPr>
          <w:rFonts w:ascii="Verdana" w:hAnsi="Verdana"/>
          <w:sz w:val="28"/>
          <w:szCs w:val="28"/>
        </w:rPr>
        <w:tab/>
        <w:t xml:space="preserve">      5/10/2020</w:t>
      </w: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2 Timothy 4:7 (NKJV) </w:t>
      </w:r>
      <w:r>
        <w:rPr>
          <w:rFonts w:ascii="Verdana" w:hAnsi="Verdana"/>
          <w:sz w:val="28"/>
          <w:szCs w:val="28"/>
        </w:rPr>
        <w:t xml:space="preserve">I have fought the good fight, I have finished the race, I have kept the faith.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Romans 5:1-2 (NLT) </w:t>
      </w:r>
      <w:r>
        <w:rPr>
          <w:rFonts w:ascii="Verdana" w:hAnsi="Verdana"/>
          <w:sz w:val="28"/>
          <w:szCs w:val="28"/>
          <w:vertAlign w:val="superscript"/>
        </w:rPr>
        <w:t xml:space="preserve">1 </w:t>
      </w:r>
      <w:r>
        <w:rPr>
          <w:rFonts w:ascii="Verdana" w:hAnsi="Verdana"/>
          <w:sz w:val="28"/>
          <w:szCs w:val="28"/>
        </w:rPr>
        <w:t xml:space="preserve">Therefore, since we have been made right in God’s sight by faith, we have peace with God because of what Jesus Christ our Lord has done for us. </w:t>
      </w:r>
      <w:r>
        <w:rPr>
          <w:rFonts w:ascii="Verdana" w:hAnsi="Verdana"/>
          <w:sz w:val="28"/>
          <w:szCs w:val="28"/>
          <w:vertAlign w:val="superscript"/>
        </w:rPr>
        <w:t xml:space="preserve">2 </w:t>
      </w:r>
      <w:r>
        <w:rPr>
          <w:rFonts w:ascii="Verdana" w:hAnsi="Verdana"/>
          <w:sz w:val="28"/>
          <w:szCs w:val="28"/>
        </w:rPr>
        <w:t xml:space="preserve">Because of our faith, </w:t>
      </w:r>
      <w:r>
        <w:rPr>
          <w:rFonts w:ascii="Verdana" w:hAnsi="Verdana"/>
          <w:sz w:val="28"/>
          <w:szCs w:val="28"/>
          <w:highlight w:val="yellow"/>
        </w:rPr>
        <w:t>Christ has brought us into this place of undeserved privilege where we now stand</w:t>
      </w:r>
      <w:r>
        <w:rPr>
          <w:rFonts w:ascii="Verdana" w:hAnsi="Verdana"/>
          <w:sz w:val="28"/>
          <w:szCs w:val="28"/>
        </w:rPr>
        <w:t xml:space="preserve">, and we confidently and joyfully look forward to sharing God’s glory.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Romans 5:3-4 (NKJV) </w:t>
      </w:r>
      <w:r>
        <w:rPr>
          <w:rFonts w:ascii="Verdana" w:hAnsi="Verdana"/>
          <w:sz w:val="28"/>
          <w:szCs w:val="28"/>
          <w:vertAlign w:val="superscript"/>
        </w:rPr>
        <w:t xml:space="preserve">3 </w:t>
      </w:r>
      <w:proofErr w:type="gramStart"/>
      <w:r>
        <w:rPr>
          <w:rFonts w:ascii="Verdana" w:hAnsi="Verdana"/>
          <w:sz w:val="28"/>
          <w:szCs w:val="28"/>
        </w:rPr>
        <w:t>And</w:t>
      </w:r>
      <w:proofErr w:type="gramEnd"/>
      <w:r>
        <w:rPr>
          <w:rFonts w:ascii="Verdana" w:hAnsi="Verdana"/>
          <w:sz w:val="28"/>
          <w:szCs w:val="28"/>
        </w:rPr>
        <w:t xml:space="preserve"> not only </w:t>
      </w:r>
      <w:r>
        <w:rPr>
          <w:rFonts w:ascii="Verdana" w:hAnsi="Verdana"/>
          <w:i/>
          <w:iCs/>
          <w:sz w:val="28"/>
          <w:szCs w:val="28"/>
        </w:rPr>
        <w:t>that,</w:t>
      </w:r>
      <w:r>
        <w:rPr>
          <w:rFonts w:ascii="Verdana" w:hAnsi="Verdana"/>
          <w:sz w:val="28"/>
          <w:szCs w:val="28"/>
        </w:rPr>
        <w:t xml:space="preserve"> but we also glory in tribulations, knowing that tribulation produces perseverance; </w:t>
      </w:r>
      <w:r>
        <w:rPr>
          <w:rFonts w:ascii="Verdana" w:hAnsi="Verdana"/>
          <w:sz w:val="28"/>
          <w:szCs w:val="28"/>
          <w:vertAlign w:val="superscript"/>
        </w:rPr>
        <w:t xml:space="preserve">4 </w:t>
      </w:r>
      <w:r>
        <w:rPr>
          <w:rFonts w:ascii="Verdana" w:hAnsi="Verdana"/>
          <w:sz w:val="28"/>
          <w:szCs w:val="28"/>
        </w:rPr>
        <w:t xml:space="preserve">and perseverance, character; and character, hope. </w:t>
      </w:r>
    </w:p>
    <w:p w:rsidR="00C92522" w:rsidRDefault="00C92522" w:rsidP="00C92522">
      <w:pPr>
        <w:spacing w:line="360" w:lineRule="auto"/>
        <w:jc w:val="both"/>
        <w:rPr>
          <w:rFonts w:ascii="Verdana" w:hAnsi="Verdana"/>
          <w:b/>
          <w:bCs/>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Romans 5:3-4 (NLT) </w:t>
      </w:r>
      <w:r>
        <w:rPr>
          <w:rFonts w:ascii="Verdana" w:hAnsi="Verdana"/>
          <w:sz w:val="28"/>
          <w:szCs w:val="28"/>
          <w:vertAlign w:val="superscript"/>
        </w:rPr>
        <w:t xml:space="preserve">3 </w:t>
      </w:r>
      <w:proofErr w:type="gramStart"/>
      <w:r>
        <w:rPr>
          <w:rFonts w:ascii="Verdana" w:hAnsi="Verdana"/>
          <w:sz w:val="28"/>
          <w:szCs w:val="28"/>
        </w:rPr>
        <w:t>We</w:t>
      </w:r>
      <w:proofErr w:type="gramEnd"/>
      <w:r>
        <w:rPr>
          <w:rFonts w:ascii="Verdana" w:hAnsi="Verdana"/>
          <w:sz w:val="28"/>
          <w:szCs w:val="28"/>
        </w:rPr>
        <w:t xml:space="preserve"> can rejoice, too, when we run into problems and trials, for we know that they help us develop endurance. </w:t>
      </w:r>
      <w:r>
        <w:rPr>
          <w:rFonts w:ascii="Verdana" w:hAnsi="Verdana"/>
          <w:sz w:val="28"/>
          <w:szCs w:val="28"/>
          <w:vertAlign w:val="superscript"/>
        </w:rPr>
        <w:t xml:space="preserve">4 </w:t>
      </w:r>
      <w:r>
        <w:rPr>
          <w:rFonts w:ascii="Verdana" w:hAnsi="Verdana"/>
          <w:sz w:val="28"/>
          <w:szCs w:val="28"/>
        </w:rPr>
        <w:t xml:space="preserve">And endurance develops strength of character, and character strengthens our confident hope of salvation.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James 1:2-4 (NKJV) </w:t>
      </w:r>
      <w:r>
        <w:rPr>
          <w:rFonts w:ascii="Verdana" w:hAnsi="Verdana"/>
          <w:sz w:val="28"/>
          <w:szCs w:val="28"/>
          <w:vertAlign w:val="superscript"/>
        </w:rPr>
        <w:t xml:space="preserve">2 </w:t>
      </w:r>
      <w:proofErr w:type="gramStart"/>
      <w:r>
        <w:rPr>
          <w:rFonts w:ascii="Verdana" w:hAnsi="Verdana"/>
          <w:sz w:val="28"/>
          <w:szCs w:val="28"/>
        </w:rPr>
        <w:t>My</w:t>
      </w:r>
      <w:proofErr w:type="gramEnd"/>
      <w:r>
        <w:rPr>
          <w:rFonts w:ascii="Verdana" w:hAnsi="Verdana"/>
          <w:sz w:val="28"/>
          <w:szCs w:val="28"/>
        </w:rPr>
        <w:t xml:space="preserve"> brethren, count it all joy when you fall into various trials, </w:t>
      </w:r>
      <w:r>
        <w:rPr>
          <w:rFonts w:ascii="Verdana" w:hAnsi="Verdana"/>
          <w:sz w:val="28"/>
          <w:szCs w:val="28"/>
          <w:vertAlign w:val="superscript"/>
        </w:rPr>
        <w:t xml:space="preserve">3 </w:t>
      </w:r>
      <w:r>
        <w:rPr>
          <w:rFonts w:ascii="Verdana" w:hAnsi="Verdana"/>
          <w:sz w:val="28"/>
          <w:szCs w:val="28"/>
        </w:rPr>
        <w:t xml:space="preserve">knowing that the testing of your faith produces patience. </w:t>
      </w:r>
      <w:r>
        <w:rPr>
          <w:rFonts w:ascii="Verdana" w:hAnsi="Verdana"/>
          <w:sz w:val="28"/>
          <w:szCs w:val="28"/>
          <w:vertAlign w:val="superscript"/>
        </w:rPr>
        <w:t xml:space="preserve">4 </w:t>
      </w:r>
      <w:r>
        <w:rPr>
          <w:rFonts w:ascii="Verdana" w:hAnsi="Verdana"/>
          <w:sz w:val="28"/>
          <w:szCs w:val="28"/>
        </w:rPr>
        <w:t xml:space="preserve">But let patience have </w:t>
      </w:r>
      <w:r>
        <w:rPr>
          <w:rFonts w:ascii="Verdana" w:hAnsi="Verdana"/>
          <w:i/>
          <w:iCs/>
          <w:sz w:val="28"/>
          <w:szCs w:val="28"/>
        </w:rPr>
        <w:t>its</w:t>
      </w:r>
      <w:r>
        <w:rPr>
          <w:rFonts w:ascii="Verdana" w:hAnsi="Verdana"/>
          <w:sz w:val="28"/>
          <w:szCs w:val="28"/>
        </w:rPr>
        <w:t xml:space="preserve"> perfect work, that you may be perfect and complete, lacking nothing. </w:t>
      </w:r>
    </w:p>
    <w:p w:rsidR="00C92522" w:rsidRDefault="00C92522" w:rsidP="00C92522">
      <w:pPr>
        <w:spacing w:line="360" w:lineRule="auto"/>
        <w:jc w:val="both"/>
        <w:rPr>
          <w:rFonts w:ascii="Verdana" w:hAnsi="Verdana"/>
          <w:b/>
          <w:bCs/>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2 Peter 1:1-2 (NLT) </w:t>
      </w:r>
      <w:r>
        <w:rPr>
          <w:rFonts w:ascii="Verdana" w:hAnsi="Verdana"/>
          <w:sz w:val="28"/>
          <w:szCs w:val="28"/>
          <w:vertAlign w:val="superscript"/>
        </w:rPr>
        <w:t xml:space="preserve">1 </w:t>
      </w:r>
      <w:proofErr w:type="gramStart"/>
      <w:r>
        <w:rPr>
          <w:rFonts w:ascii="Verdana" w:hAnsi="Verdana"/>
          <w:sz w:val="28"/>
          <w:szCs w:val="28"/>
        </w:rPr>
        <w:t>This</w:t>
      </w:r>
      <w:proofErr w:type="gramEnd"/>
      <w:r>
        <w:rPr>
          <w:rFonts w:ascii="Verdana" w:hAnsi="Verdana"/>
          <w:sz w:val="28"/>
          <w:szCs w:val="28"/>
        </w:rPr>
        <w:t xml:space="preserve"> letter is from Simon Peter, a slave and apostle of Jesus Christ. I am writing to you who share the same precious faith we have. This faith was given to you because of the justice and fairness of </w:t>
      </w:r>
      <w:r>
        <w:rPr>
          <w:rFonts w:ascii="Verdana" w:hAnsi="Verdana"/>
          <w:sz w:val="28"/>
          <w:szCs w:val="28"/>
        </w:rPr>
        <w:lastRenderedPageBreak/>
        <w:t xml:space="preserve">Jesus Christ, our God and Savior. </w:t>
      </w:r>
      <w:r>
        <w:rPr>
          <w:rFonts w:ascii="Verdana" w:hAnsi="Verdana"/>
          <w:sz w:val="28"/>
          <w:szCs w:val="28"/>
          <w:vertAlign w:val="superscript"/>
        </w:rPr>
        <w:t xml:space="preserve">2 </w:t>
      </w:r>
      <w:r>
        <w:rPr>
          <w:rFonts w:ascii="Verdana" w:hAnsi="Verdana"/>
          <w:sz w:val="28"/>
          <w:szCs w:val="28"/>
        </w:rPr>
        <w:t>May God give you more and more grace and peace as you grow in your knowledge of God and Jesus our Lord</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2 Peter </w:t>
      </w:r>
      <w:proofErr w:type="gramStart"/>
      <w:r>
        <w:rPr>
          <w:rFonts w:ascii="Verdana" w:hAnsi="Verdana"/>
          <w:b/>
          <w:bCs/>
          <w:sz w:val="28"/>
          <w:szCs w:val="28"/>
        </w:rPr>
        <w:t xml:space="preserve">1:2 (NLT) </w:t>
      </w:r>
      <w:r>
        <w:rPr>
          <w:rFonts w:ascii="Verdana" w:hAnsi="Verdana"/>
          <w:sz w:val="28"/>
          <w:szCs w:val="28"/>
        </w:rPr>
        <w:t>May God</w:t>
      </w:r>
      <w:proofErr w:type="gramEnd"/>
      <w:r>
        <w:rPr>
          <w:rFonts w:ascii="Verdana" w:hAnsi="Verdana"/>
          <w:sz w:val="28"/>
          <w:szCs w:val="28"/>
        </w:rPr>
        <w:t xml:space="preserve"> give you more and more grace and peace as you grow in your knowledge of God and Jesus our Lord.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2 Peter 1:3-4 (NLT) </w:t>
      </w:r>
      <w:r>
        <w:rPr>
          <w:rFonts w:ascii="Verdana" w:hAnsi="Verdana"/>
          <w:sz w:val="28"/>
          <w:szCs w:val="28"/>
          <w:vertAlign w:val="superscript"/>
        </w:rPr>
        <w:t xml:space="preserve">3 </w:t>
      </w:r>
      <w:proofErr w:type="gramStart"/>
      <w:r>
        <w:rPr>
          <w:rFonts w:ascii="Verdana" w:hAnsi="Verdana"/>
          <w:sz w:val="28"/>
          <w:szCs w:val="28"/>
        </w:rPr>
        <w:t>By</w:t>
      </w:r>
      <w:proofErr w:type="gramEnd"/>
      <w:r>
        <w:rPr>
          <w:rFonts w:ascii="Verdana" w:hAnsi="Verdana"/>
          <w:sz w:val="28"/>
          <w:szCs w:val="28"/>
        </w:rPr>
        <w:t xml:space="preserve"> his divine power, God has given us everything we need for living a godly life. We have received all of this by coming to know him, the one who called us to himself by means of his marvelous glory and excellence. </w:t>
      </w:r>
      <w:r>
        <w:rPr>
          <w:rFonts w:ascii="Verdana" w:hAnsi="Verdana"/>
          <w:sz w:val="28"/>
          <w:szCs w:val="28"/>
          <w:vertAlign w:val="superscript"/>
        </w:rPr>
        <w:t xml:space="preserve">4 </w:t>
      </w:r>
      <w:r>
        <w:rPr>
          <w:rFonts w:ascii="Verdana" w:hAnsi="Verdana"/>
          <w:sz w:val="28"/>
          <w:szCs w:val="28"/>
        </w:rPr>
        <w:t xml:space="preserve">And because of his glory and excellence, he has given us great and precious promises. These are the promises that enable you to share his divine nature and escape the world’s corruption caused by human desires.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2 Peter 1:5-8 (NKJV) </w:t>
      </w:r>
      <w:r>
        <w:rPr>
          <w:rFonts w:ascii="Verdana" w:hAnsi="Verdana"/>
          <w:sz w:val="28"/>
          <w:szCs w:val="28"/>
          <w:vertAlign w:val="superscript"/>
        </w:rPr>
        <w:t xml:space="preserve">5 </w:t>
      </w:r>
      <w:r>
        <w:rPr>
          <w:rFonts w:ascii="Verdana" w:hAnsi="Verdana"/>
          <w:sz w:val="28"/>
          <w:szCs w:val="28"/>
        </w:rPr>
        <w:t xml:space="preserve">But also for this very reason, giving all diligence, add to your faith virtue, </w:t>
      </w:r>
      <w:r>
        <w:rPr>
          <w:rFonts w:ascii="Verdana" w:hAnsi="Verdana"/>
          <w:sz w:val="28"/>
          <w:szCs w:val="28"/>
          <w:highlight w:val="yellow"/>
        </w:rPr>
        <w:t>to virtue knowledge</w:t>
      </w:r>
      <w:r>
        <w:rPr>
          <w:rFonts w:ascii="Verdana" w:hAnsi="Verdana"/>
          <w:sz w:val="28"/>
          <w:szCs w:val="28"/>
        </w:rPr>
        <w:t xml:space="preserve">, </w:t>
      </w:r>
      <w:r>
        <w:rPr>
          <w:rFonts w:ascii="Verdana" w:hAnsi="Verdana"/>
          <w:sz w:val="28"/>
          <w:szCs w:val="28"/>
          <w:vertAlign w:val="superscript"/>
        </w:rPr>
        <w:t>6</w:t>
      </w:r>
      <w:r>
        <w:rPr>
          <w:rFonts w:ascii="Verdana" w:hAnsi="Verdana"/>
          <w:sz w:val="28"/>
          <w:szCs w:val="28"/>
        </w:rPr>
        <w:t xml:space="preserve"> to knowledge self-control, </w:t>
      </w:r>
      <w:r>
        <w:rPr>
          <w:rFonts w:ascii="Verdana" w:hAnsi="Verdana"/>
          <w:sz w:val="28"/>
          <w:szCs w:val="28"/>
          <w:highlight w:val="yellow"/>
        </w:rPr>
        <w:t>to self-control perseverance</w:t>
      </w:r>
      <w:r>
        <w:rPr>
          <w:rFonts w:ascii="Verdana" w:hAnsi="Verdana"/>
          <w:sz w:val="28"/>
          <w:szCs w:val="28"/>
        </w:rPr>
        <w:t xml:space="preserve">, to perseverance godliness, </w:t>
      </w:r>
      <w:r>
        <w:rPr>
          <w:rFonts w:ascii="Verdana" w:hAnsi="Verdana"/>
          <w:sz w:val="28"/>
          <w:szCs w:val="28"/>
          <w:vertAlign w:val="superscript"/>
        </w:rPr>
        <w:t xml:space="preserve">7 </w:t>
      </w:r>
      <w:r>
        <w:rPr>
          <w:rFonts w:ascii="Verdana" w:hAnsi="Verdana"/>
          <w:sz w:val="28"/>
          <w:szCs w:val="28"/>
          <w:highlight w:val="yellow"/>
        </w:rPr>
        <w:t>to godliness brotherly kindness</w:t>
      </w:r>
      <w:r>
        <w:rPr>
          <w:rFonts w:ascii="Verdana" w:hAnsi="Verdana"/>
          <w:sz w:val="28"/>
          <w:szCs w:val="28"/>
        </w:rPr>
        <w:t xml:space="preserve">, and to brotherly kindness </w:t>
      </w:r>
      <w:r>
        <w:rPr>
          <w:rFonts w:ascii="Verdana" w:hAnsi="Verdana"/>
          <w:sz w:val="28"/>
          <w:szCs w:val="28"/>
          <w:highlight w:val="yellow"/>
        </w:rPr>
        <w:t>love</w:t>
      </w:r>
      <w:r>
        <w:rPr>
          <w:rFonts w:ascii="Verdana" w:hAnsi="Verdana"/>
          <w:sz w:val="28"/>
          <w:szCs w:val="28"/>
        </w:rPr>
        <w:t xml:space="preserve">. </w:t>
      </w:r>
      <w:r>
        <w:rPr>
          <w:rFonts w:ascii="Verdana" w:hAnsi="Verdana"/>
          <w:sz w:val="28"/>
          <w:szCs w:val="28"/>
          <w:vertAlign w:val="superscript"/>
        </w:rPr>
        <w:t xml:space="preserve">8 </w:t>
      </w:r>
      <w:r>
        <w:rPr>
          <w:rFonts w:ascii="Verdana" w:hAnsi="Verdana"/>
          <w:sz w:val="28"/>
          <w:szCs w:val="28"/>
        </w:rPr>
        <w:t xml:space="preserve">For if these things are yours and abound, </w:t>
      </w:r>
      <w:r>
        <w:rPr>
          <w:rFonts w:ascii="Verdana" w:hAnsi="Verdana"/>
          <w:b/>
          <w:i/>
          <w:iCs/>
          <w:color w:val="0000FF"/>
          <w:sz w:val="28"/>
          <w:szCs w:val="28"/>
        </w:rPr>
        <w:t>you will be</w:t>
      </w:r>
      <w:r>
        <w:rPr>
          <w:rFonts w:ascii="Verdana" w:hAnsi="Verdana"/>
          <w:sz w:val="28"/>
          <w:szCs w:val="28"/>
        </w:rPr>
        <w:t xml:space="preserve"> neither barren nor unfruitful in the knowledge of our Lord Jesus Christ.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bookmarkStart w:id="0" w:name="_GoBack"/>
      <w:bookmarkEnd w:id="0"/>
      <w:r>
        <w:rPr>
          <w:rFonts w:ascii="Verdana" w:hAnsi="Verdana"/>
          <w:sz w:val="28"/>
          <w:szCs w:val="28"/>
        </w:rPr>
        <w:t xml:space="preserve">1 Chronicles 28:9-10 (NKJV)  “As for you, my son Solomon, </w:t>
      </w:r>
      <w:r>
        <w:rPr>
          <w:rFonts w:ascii="Verdana" w:hAnsi="Verdana"/>
          <w:sz w:val="28"/>
          <w:szCs w:val="28"/>
          <w:highlight w:val="yellow"/>
        </w:rPr>
        <w:t>know</w:t>
      </w:r>
      <w:r>
        <w:rPr>
          <w:rFonts w:ascii="Verdana" w:hAnsi="Verdana"/>
          <w:sz w:val="28"/>
          <w:szCs w:val="28"/>
        </w:rPr>
        <w:t xml:space="preserve"> the God of your father, and </w:t>
      </w:r>
      <w:r>
        <w:rPr>
          <w:rFonts w:ascii="Verdana" w:hAnsi="Verdana"/>
          <w:sz w:val="28"/>
          <w:szCs w:val="28"/>
          <w:highlight w:val="yellow"/>
        </w:rPr>
        <w:t>serve Him</w:t>
      </w:r>
      <w:r>
        <w:rPr>
          <w:rFonts w:ascii="Verdana" w:hAnsi="Verdana"/>
          <w:sz w:val="28"/>
          <w:szCs w:val="28"/>
        </w:rPr>
        <w:t xml:space="preserve"> with a </w:t>
      </w:r>
      <w:r>
        <w:rPr>
          <w:rFonts w:ascii="Verdana" w:hAnsi="Verdana"/>
          <w:sz w:val="28"/>
          <w:szCs w:val="28"/>
          <w:highlight w:val="yellow"/>
        </w:rPr>
        <w:t>loyal heart</w:t>
      </w:r>
      <w:r>
        <w:rPr>
          <w:rFonts w:ascii="Verdana" w:hAnsi="Verdana"/>
          <w:sz w:val="28"/>
          <w:szCs w:val="28"/>
        </w:rPr>
        <w:t xml:space="preserve"> and with a </w:t>
      </w:r>
      <w:r>
        <w:rPr>
          <w:rFonts w:ascii="Verdana" w:hAnsi="Verdana"/>
          <w:sz w:val="28"/>
          <w:szCs w:val="28"/>
          <w:highlight w:val="yellow"/>
        </w:rPr>
        <w:t>willing mind</w:t>
      </w:r>
      <w:r>
        <w:rPr>
          <w:rFonts w:ascii="Verdana" w:hAnsi="Verdana"/>
          <w:sz w:val="28"/>
          <w:szCs w:val="28"/>
        </w:rPr>
        <w:t xml:space="preserve">; for the Lord searches all hearts and understands all the intent of the thoughts. If you </w:t>
      </w:r>
      <w:r>
        <w:rPr>
          <w:rFonts w:ascii="Verdana" w:hAnsi="Verdana"/>
          <w:sz w:val="28"/>
          <w:szCs w:val="28"/>
          <w:highlight w:val="yellow"/>
        </w:rPr>
        <w:t>seek</w:t>
      </w:r>
      <w:r>
        <w:rPr>
          <w:rFonts w:ascii="Verdana" w:hAnsi="Verdana"/>
          <w:sz w:val="28"/>
          <w:szCs w:val="28"/>
        </w:rPr>
        <w:t xml:space="preserve"> Him, </w:t>
      </w:r>
      <w:proofErr w:type="gramStart"/>
      <w:r>
        <w:rPr>
          <w:rFonts w:ascii="Verdana" w:hAnsi="Verdana"/>
          <w:sz w:val="28"/>
          <w:szCs w:val="28"/>
        </w:rPr>
        <w:t>He will be found by you</w:t>
      </w:r>
      <w:proofErr w:type="gramEnd"/>
      <w:r>
        <w:rPr>
          <w:rFonts w:ascii="Verdana" w:hAnsi="Verdana"/>
          <w:sz w:val="28"/>
          <w:szCs w:val="28"/>
        </w:rPr>
        <w:t>; but if you forsake Him, He will cast you off forever. Consider now, for the Lord has chosen you to build a house for the sanctuary; be strong, and do it.”</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color w:val="FF0000"/>
          <w:sz w:val="28"/>
          <w:szCs w:val="28"/>
        </w:rPr>
      </w:pPr>
      <w:r>
        <w:rPr>
          <w:rFonts w:ascii="Verdana" w:hAnsi="Verdana"/>
          <w:b/>
          <w:sz w:val="28"/>
          <w:szCs w:val="28"/>
        </w:rPr>
        <w:t xml:space="preserve">Matthew 5:44 (NKJV) </w:t>
      </w:r>
      <w:r>
        <w:rPr>
          <w:rFonts w:ascii="Verdana" w:hAnsi="Verdana"/>
          <w:color w:val="FF0000"/>
          <w:sz w:val="28"/>
          <w:szCs w:val="28"/>
        </w:rPr>
        <w:t xml:space="preserve">But I say to you, love your enemies, bless those who curse you, do good to those who hate you, and pray for those who spitefully use you and persecute you,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color w:val="FF0000"/>
          <w:sz w:val="28"/>
          <w:szCs w:val="28"/>
        </w:rPr>
      </w:pPr>
      <w:r>
        <w:rPr>
          <w:rFonts w:ascii="Verdana" w:hAnsi="Verdana"/>
          <w:sz w:val="28"/>
          <w:szCs w:val="28"/>
        </w:rPr>
        <w:t xml:space="preserve">Luke 4:18-19 (NKJV) </w:t>
      </w:r>
      <w:r>
        <w:rPr>
          <w:rFonts w:ascii="Verdana" w:hAnsi="Verdana"/>
          <w:color w:val="FF0000"/>
          <w:sz w:val="28"/>
          <w:szCs w:val="28"/>
        </w:rPr>
        <w:t xml:space="preserve">“The Spirit of the Lord is upon Me, Because He has anointed Me To preach the gospel to the </w:t>
      </w:r>
      <w:r>
        <w:rPr>
          <w:rFonts w:ascii="Verdana" w:hAnsi="Verdana"/>
          <w:b/>
          <w:color w:val="FF0000"/>
          <w:sz w:val="28"/>
          <w:szCs w:val="28"/>
        </w:rPr>
        <w:t>poor</w:t>
      </w:r>
      <w:r>
        <w:rPr>
          <w:rFonts w:ascii="Verdana" w:hAnsi="Verdana"/>
          <w:color w:val="FF0000"/>
          <w:sz w:val="28"/>
          <w:szCs w:val="28"/>
        </w:rPr>
        <w:t xml:space="preserve">; He has sent Me to heal the </w:t>
      </w:r>
      <w:r>
        <w:rPr>
          <w:rFonts w:ascii="Verdana" w:hAnsi="Verdana"/>
          <w:b/>
          <w:color w:val="FF0000"/>
          <w:sz w:val="28"/>
          <w:szCs w:val="28"/>
        </w:rPr>
        <w:t>brokenhearted</w:t>
      </w:r>
      <w:r>
        <w:rPr>
          <w:rFonts w:ascii="Verdana" w:hAnsi="Verdana"/>
          <w:color w:val="FF0000"/>
          <w:sz w:val="28"/>
          <w:szCs w:val="28"/>
        </w:rPr>
        <w:t xml:space="preserve">, To proclaim liberty to the </w:t>
      </w:r>
      <w:r>
        <w:rPr>
          <w:rFonts w:ascii="Verdana" w:hAnsi="Verdana"/>
          <w:b/>
          <w:color w:val="FF0000"/>
          <w:sz w:val="28"/>
          <w:szCs w:val="28"/>
        </w:rPr>
        <w:t>captives</w:t>
      </w:r>
      <w:r>
        <w:rPr>
          <w:rFonts w:ascii="Verdana" w:hAnsi="Verdana"/>
          <w:color w:val="FF0000"/>
          <w:sz w:val="28"/>
          <w:szCs w:val="28"/>
        </w:rPr>
        <w:t xml:space="preserve">     And recovery of sight to the </w:t>
      </w:r>
      <w:r>
        <w:rPr>
          <w:rFonts w:ascii="Verdana" w:hAnsi="Verdana"/>
          <w:b/>
          <w:color w:val="FF0000"/>
          <w:sz w:val="28"/>
          <w:szCs w:val="28"/>
        </w:rPr>
        <w:t>blind</w:t>
      </w:r>
      <w:r>
        <w:rPr>
          <w:rFonts w:ascii="Verdana" w:hAnsi="Verdana"/>
          <w:color w:val="FF0000"/>
          <w:sz w:val="28"/>
          <w:szCs w:val="28"/>
        </w:rPr>
        <w:t xml:space="preserve">, To set at liberty those who are </w:t>
      </w:r>
      <w:r>
        <w:rPr>
          <w:rFonts w:ascii="Verdana" w:hAnsi="Verdana"/>
          <w:b/>
          <w:color w:val="FF0000"/>
          <w:sz w:val="28"/>
          <w:szCs w:val="28"/>
        </w:rPr>
        <w:t>oppressed</w:t>
      </w:r>
      <w:r>
        <w:rPr>
          <w:rFonts w:ascii="Verdana" w:hAnsi="Verdana"/>
          <w:color w:val="FF0000"/>
          <w:sz w:val="28"/>
          <w:szCs w:val="28"/>
        </w:rPr>
        <w:t xml:space="preserve">; To proclaim the acceptable year of the Lord.” </w:t>
      </w:r>
    </w:p>
    <w:p w:rsidR="00C92522" w:rsidRDefault="00C92522" w:rsidP="00C92522">
      <w:pPr>
        <w:spacing w:line="360" w:lineRule="auto"/>
        <w:jc w:val="both"/>
        <w:rPr>
          <w:rFonts w:ascii="Verdana" w:hAnsi="Verdana"/>
          <w:color w:val="FF0000"/>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Matthew 25:35-36 (NKJV) </w:t>
      </w:r>
      <w:r>
        <w:rPr>
          <w:rFonts w:ascii="Verdana" w:hAnsi="Verdana"/>
          <w:color w:val="FF0000"/>
          <w:sz w:val="28"/>
          <w:szCs w:val="28"/>
          <w:vertAlign w:val="superscript"/>
        </w:rPr>
        <w:t xml:space="preserve">35 </w:t>
      </w:r>
      <w:r>
        <w:rPr>
          <w:rFonts w:ascii="Verdana" w:hAnsi="Verdana"/>
          <w:color w:val="FF0000"/>
          <w:sz w:val="28"/>
          <w:szCs w:val="28"/>
        </w:rPr>
        <w:t xml:space="preserve">for I was hungry and you gave Me food; I was thirsty and you gave Me drink; I was a stranger and you took Me in; </w:t>
      </w:r>
      <w:r>
        <w:rPr>
          <w:rFonts w:ascii="Verdana" w:hAnsi="Verdana"/>
          <w:color w:val="FF0000"/>
          <w:sz w:val="28"/>
          <w:szCs w:val="28"/>
          <w:vertAlign w:val="superscript"/>
        </w:rPr>
        <w:t xml:space="preserve">36 </w:t>
      </w:r>
      <w:r>
        <w:rPr>
          <w:rFonts w:ascii="Verdana" w:hAnsi="Verdana"/>
          <w:color w:val="FF0000"/>
          <w:sz w:val="28"/>
          <w:szCs w:val="28"/>
        </w:rPr>
        <w:t xml:space="preserve">I </w:t>
      </w:r>
      <w:r>
        <w:rPr>
          <w:rFonts w:ascii="Verdana" w:hAnsi="Verdana"/>
          <w:i/>
          <w:iCs/>
          <w:color w:val="FF0000"/>
          <w:sz w:val="28"/>
          <w:szCs w:val="28"/>
        </w:rPr>
        <w:t>was</w:t>
      </w:r>
      <w:r>
        <w:rPr>
          <w:rFonts w:ascii="Verdana" w:hAnsi="Verdana"/>
          <w:color w:val="FF0000"/>
          <w:sz w:val="28"/>
          <w:szCs w:val="28"/>
        </w:rPr>
        <w:t xml:space="preserve"> naked and you clothed Me; I was sick and you visited Me; I was in prison and you came to Me</w:t>
      </w:r>
      <w:r>
        <w:rPr>
          <w:rFonts w:ascii="Verdana" w:hAnsi="Verdana"/>
          <w:sz w:val="28"/>
          <w:szCs w:val="28"/>
        </w:rPr>
        <w:t xml:space="preserve">.'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Romans 5:3-4 (NKJV) </w:t>
      </w:r>
      <w:r>
        <w:rPr>
          <w:rFonts w:ascii="Verdana" w:hAnsi="Verdana"/>
          <w:sz w:val="28"/>
          <w:szCs w:val="28"/>
          <w:vertAlign w:val="superscript"/>
        </w:rPr>
        <w:t xml:space="preserve">3 </w:t>
      </w:r>
      <w:proofErr w:type="gramStart"/>
      <w:r>
        <w:rPr>
          <w:rFonts w:ascii="Verdana" w:hAnsi="Verdana"/>
          <w:sz w:val="28"/>
          <w:szCs w:val="28"/>
        </w:rPr>
        <w:t>And</w:t>
      </w:r>
      <w:proofErr w:type="gramEnd"/>
      <w:r>
        <w:rPr>
          <w:rFonts w:ascii="Verdana" w:hAnsi="Verdana"/>
          <w:sz w:val="28"/>
          <w:szCs w:val="28"/>
        </w:rPr>
        <w:t xml:space="preserve"> not only </w:t>
      </w:r>
      <w:r>
        <w:rPr>
          <w:rFonts w:ascii="Verdana" w:hAnsi="Verdana"/>
          <w:i/>
          <w:iCs/>
          <w:sz w:val="28"/>
          <w:szCs w:val="28"/>
        </w:rPr>
        <w:t>that,</w:t>
      </w:r>
      <w:r>
        <w:rPr>
          <w:rFonts w:ascii="Verdana" w:hAnsi="Verdana"/>
          <w:sz w:val="28"/>
          <w:szCs w:val="28"/>
        </w:rPr>
        <w:t xml:space="preserve"> but we also glory in tribulations, knowing that tribulation produces perseverance; (endurance) </w:t>
      </w:r>
      <w:r>
        <w:rPr>
          <w:rFonts w:ascii="Verdana" w:hAnsi="Verdana"/>
          <w:sz w:val="28"/>
          <w:szCs w:val="28"/>
          <w:vertAlign w:val="superscript"/>
        </w:rPr>
        <w:t xml:space="preserve">4 </w:t>
      </w:r>
      <w:r>
        <w:rPr>
          <w:rFonts w:ascii="Verdana" w:hAnsi="Verdana"/>
          <w:sz w:val="28"/>
          <w:szCs w:val="28"/>
        </w:rPr>
        <w:t xml:space="preserve">and perseverance, character; and character, </w:t>
      </w:r>
      <w:r>
        <w:rPr>
          <w:rFonts w:ascii="Verdana" w:hAnsi="Verdana"/>
          <w:sz w:val="28"/>
          <w:szCs w:val="28"/>
          <w:highlight w:val="yellow"/>
        </w:rPr>
        <w:t>hope</w:t>
      </w:r>
      <w:r>
        <w:rPr>
          <w:rFonts w:ascii="Verdana" w:hAnsi="Verdana"/>
          <w:sz w:val="28"/>
          <w:szCs w:val="28"/>
        </w:rPr>
        <w:t xml:space="preserve">.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r>
        <w:rPr>
          <w:rFonts w:ascii="Verdana" w:hAnsi="Verdana"/>
          <w:b/>
          <w:bCs/>
          <w:sz w:val="28"/>
          <w:szCs w:val="28"/>
        </w:rPr>
        <w:t xml:space="preserve">Ephesians 3:20-21 (NKJV) </w:t>
      </w:r>
      <w:r>
        <w:rPr>
          <w:rFonts w:ascii="Verdana" w:hAnsi="Verdana"/>
          <w:sz w:val="28"/>
          <w:szCs w:val="28"/>
          <w:vertAlign w:val="superscript"/>
        </w:rPr>
        <w:t xml:space="preserve">20 </w:t>
      </w:r>
      <w:r>
        <w:rPr>
          <w:rFonts w:ascii="Verdana" w:hAnsi="Verdana"/>
          <w:sz w:val="28"/>
          <w:szCs w:val="28"/>
        </w:rPr>
        <w:t xml:space="preserve">Now to Him who is able to do exceedingly abundantly above all that we ask or think, according to the power that works in us, </w:t>
      </w:r>
      <w:r>
        <w:rPr>
          <w:rFonts w:ascii="Verdana" w:hAnsi="Verdana"/>
          <w:sz w:val="28"/>
          <w:szCs w:val="28"/>
          <w:vertAlign w:val="superscript"/>
        </w:rPr>
        <w:t xml:space="preserve">21 </w:t>
      </w:r>
      <w:r>
        <w:rPr>
          <w:rFonts w:ascii="Verdana" w:hAnsi="Verdana"/>
          <w:sz w:val="28"/>
          <w:szCs w:val="28"/>
        </w:rPr>
        <w:t xml:space="preserve">to Him </w:t>
      </w:r>
      <w:r>
        <w:rPr>
          <w:rFonts w:ascii="Verdana" w:hAnsi="Verdana"/>
          <w:i/>
          <w:iCs/>
          <w:sz w:val="28"/>
          <w:szCs w:val="28"/>
        </w:rPr>
        <w:t>be</w:t>
      </w:r>
      <w:r>
        <w:rPr>
          <w:rFonts w:ascii="Verdana" w:hAnsi="Verdana"/>
          <w:sz w:val="28"/>
          <w:szCs w:val="28"/>
        </w:rPr>
        <w:t xml:space="preserve"> glory in the church by Christ Jesus to all generations, forever and ever. Amen. </w:t>
      </w:r>
    </w:p>
    <w:p w:rsidR="00C92522" w:rsidRDefault="00C92522" w:rsidP="00C92522">
      <w:pPr>
        <w:spacing w:line="360" w:lineRule="auto"/>
        <w:jc w:val="both"/>
        <w:rPr>
          <w:rFonts w:ascii="Verdana" w:hAnsi="Verdana"/>
          <w:sz w:val="28"/>
          <w:szCs w:val="28"/>
        </w:rPr>
      </w:pPr>
    </w:p>
    <w:p w:rsidR="00C92522" w:rsidRDefault="00C92522" w:rsidP="00C92522">
      <w:pPr>
        <w:spacing w:line="360" w:lineRule="auto"/>
        <w:jc w:val="both"/>
        <w:rPr>
          <w:rFonts w:ascii="Verdana" w:hAnsi="Verdana"/>
          <w:sz w:val="28"/>
          <w:szCs w:val="28"/>
        </w:rPr>
      </w:pPr>
    </w:p>
    <w:p w:rsidR="009B2EE9" w:rsidRPr="00A91C47" w:rsidRDefault="009B2EE9" w:rsidP="00C92522">
      <w:pPr>
        <w:spacing w:line="360" w:lineRule="auto"/>
        <w:jc w:val="both"/>
        <w:rPr>
          <w:rFonts w:ascii="Verdana" w:hAnsi="Verdana"/>
          <w:sz w:val="28"/>
          <w:szCs w:val="28"/>
        </w:rPr>
      </w:pPr>
    </w:p>
    <w:sectPr w:rsidR="009B2EE9" w:rsidRPr="00A91C47" w:rsidSect="002D4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activeWritingStyle w:appName="MSWord" w:lang="en-US" w:vendorID="64" w:dllVersion="131078" w:nlCheck="1" w:checkStyle="1"/>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2"/>
    <w:rsid w:val="00017521"/>
    <w:rsid w:val="000C1510"/>
    <w:rsid w:val="002A69C4"/>
    <w:rsid w:val="002D47B8"/>
    <w:rsid w:val="002F78BA"/>
    <w:rsid w:val="005D182A"/>
    <w:rsid w:val="006736A6"/>
    <w:rsid w:val="008D0758"/>
    <w:rsid w:val="00907761"/>
    <w:rsid w:val="009B2EE9"/>
    <w:rsid w:val="00A34D18"/>
    <w:rsid w:val="00A91C47"/>
    <w:rsid w:val="00AD620E"/>
    <w:rsid w:val="00BC2B23"/>
    <w:rsid w:val="00BF4FCB"/>
    <w:rsid w:val="00C92522"/>
    <w:rsid w:val="00D40D11"/>
    <w:rsid w:val="00D76C32"/>
    <w:rsid w:val="00ED6944"/>
    <w:rsid w:val="00F1731B"/>
    <w:rsid w:val="00F8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24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5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m_:Library:Application%20Support:Microsoft:Office:User%20Templates:My%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1</TotalTime>
  <Pages>3</Pages>
  <Words>615</Words>
  <Characters>3510</Characters>
  <Application>Microsoft Macintosh Word</Application>
  <DocSecurity>0</DocSecurity>
  <Lines>29</Lines>
  <Paragraphs>8</Paragraphs>
  <ScaleCrop>false</ScaleCrop>
  <Company>New Hope Christian Fellowship</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Ron Miller</dc:creator>
  <cp:keywords/>
  <dc:description/>
  <cp:lastModifiedBy>Pastor Ron Miller</cp:lastModifiedBy>
  <cp:revision>1</cp:revision>
  <dcterms:created xsi:type="dcterms:W3CDTF">2020-05-07T15:05:00Z</dcterms:created>
  <dcterms:modified xsi:type="dcterms:W3CDTF">2020-05-07T15:46:00Z</dcterms:modified>
</cp:coreProperties>
</file>